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A7599D" w:rsidRPr="00767408" w14:paraId="03112E76" w14:textId="77777777" w:rsidTr="00293E10">
        <w:tc>
          <w:tcPr>
            <w:tcW w:w="5388" w:type="dxa"/>
            <w:shd w:val="clear" w:color="auto" w:fill="auto"/>
          </w:tcPr>
          <w:p w14:paraId="3A658199" w14:textId="77777777" w:rsidR="00A7599D" w:rsidRPr="00767408" w:rsidRDefault="00A7599D" w:rsidP="00293E1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767408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Комунальне підприємств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7674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«Агентство регіонального розвитку та транскордонного співробітництва «Закарпаття» Закарпатської обласної ради</w:t>
            </w:r>
          </w:p>
          <w:p w14:paraId="6329A40B" w14:textId="77777777" w:rsidR="00A7599D" w:rsidRDefault="00A7599D" w:rsidP="00305CF6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767408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Комунальне підприємство Агентство регіонального розвитку та транскордонного співробітництва «Закарпаття» Закарпатської обласної ради</w:t>
            </w:r>
          </w:p>
          <w:p w14:paraId="4F87358D" w14:textId="77777777" w:rsidR="00A7599D" w:rsidRPr="00767408" w:rsidRDefault="00A7599D" w:rsidP="00293E10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11E5038" w14:textId="77777777" w:rsidR="00A7599D" w:rsidRPr="00767408" w:rsidRDefault="00A7599D" w:rsidP="00293E1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52F840B2" w14:textId="77777777" w:rsidR="00A7599D" w:rsidRPr="00767408" w:rsidRDefault="00A7599D" w:rsidP="00293E1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305</w:t>
            </w: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01.1-16</w:t>
            </w:r>
          </w:p>
          <w:p w14:paraId="18D6CA07" w14:textId="77777777" w:rsidR="00A7599D" w:rsidRPr="00767408" w:rsidRDefault="00A7599D" w:rsidP="00293E1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bookmarkStart w:id="0" w:name="_GoBack"/>
    <w:bookmarkEnd w:id="0"/>
    <w:p w14:paraId="45301605" w14:textId="77777777" w:rsidR="00A7599D" w:rsidRPr="00767408" w:rsidRDefault="00A7599D" w:rsidP="00A75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2936E7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7" DrawAspect="Content" ObjectID="_1706974206" r:id="rId6"/>
        </w:object>
      </w:r>
    </w:p>
    <w:p w14:paraId="60C99DA6" w14:textId="77777777" w:rsidR="00A7599D" w:rsidRPr="00767408" w:rsidRDefault="00A7599D" w:rsidP="00A75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1B1E65C" w14:textId="77777777" w:rsidR="00A7599D" w:rsidRPr="00767408" w:rsidRDefault="00A7599D" w:rsidP="00A75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Шоста</w:t>
      </w:r>
      <w:r w:rsidRPr="00767408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10DF3755" w14:textId="77777777" w:rsidR="00A7599D" w:rsidRPr="00767408" w:rsidRDefault="00A7599D" w:rsidP="00A759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6740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E5A7E89" w14:textId="77777777" w:rsidR="00A7599D" w:rsidRPr="00767408" w:rsidRDefault="00A7599D" w:rsidP="00A7599D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70"/>
        <w:gridCol w:w="3119"/>
        <w:gridCol w:w="3058"/>
      </w:tblGrid>
      <w:tr w:rsidR="00A7599D" w:rsidRPr="00767408" w14:paraId="4B0EEF74" w14:textId="77777777" w:rsidTr="00293E10">
        <w:tc>
          <w:tcPr>
            <w:tcW w:w="3260" w:type="dxa"/>
          </w:tcPr>
          <w:p w14:paraId="50B5329F" w14:textId="77777777" w:rsidR="00A7599D" w:rsidRPr="00767408" w:rsidRDefault="00A7599D" w:rsidP="00293E10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2022</w:t>
            </w:r>
          </w:p>
        </w:tc>
        <w:tc>
          <w:tcPr>
            <w:tcW w:w="3260" w:type="dxa"/>
            <w:vAlign w:val="bottom"/>
          </w:tcPr>
          <w:p w14:paraId="5263EA55" w14:textId="77777777" w:rsidR="00A7599D" w:rsidRPr="00767408" w:rsidRDefault="00A7599D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5E21A049" w14:textId="77777777" w:rsidR="00A7599D" w:rsidRPr="00767408" w:rsidRDefault="00A7599D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67BEB91C" w14:textId="77777777" w:rsidR="003F3426" w:rsidRPr="00ED451C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E11EB9" w:rsidRPr="003F3426" w14:paraId="7022C50A" w14:textId="77777777" w:rsidTr="00930845">
        <w:tc>
          <w:tcPr>
            <w:tcW w:w="5954" w:type="dxa"/>
            <w:tcMar>
              <w:left w:w="28" w:type="dxa"/>
              <w:right w:w="28" w:type="dxa"/>
            </w:tcMar>
          </w:tcPr>
          <w:p w14:paraId="7066173A" w14:textId="77777777" w:rsidR="00E11EB9" w:rsidRPr="003F3426" w:rsidRDefault="00E11EB9" w:rsidP="00930845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b/>
                <w:i/>
                <w:sz w:val="28"/>
              </w:rPr>
            </w:pPr>
            <w:bookmarkStart w:id="1" w:name="_MON_1146316109"/>
            <w:bookmarkEnd w:id="1"/>
            <w:r w:rsidRPr="00A84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3F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передачу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Pr="003F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1795FD4A" w14:textId="77777777" w:rsidR="00E11EB9" w:rsidRPr="003F3426" w:rsidRDefault="00E11EB9" w:rsidP="00930845">
            <w:pPr>
              <w:snapToGrid w:val="0"/>
              <w:jc w:val="both"/>
              <w:rPr>
                <w:b/>
                <w:i/>
                <w:sz w:val="28"/>
              </w:rPr>
            </w:pPr>
          </w:p>
        </w:tc>
      </w:tr>
    </w:tbl>
    <w:p w14:paraId="460BEA74" w14:textId="2A7B4EEA" w:rsidR="00E11EB9" w:rsidRDefault="00E11EB9" w:rsidP="00A84405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статей 43 та 60 Закону України «Про місцеве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завдань К</w:t>
      </w:r>
      <w:r w:rsidR="00A84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омунального підприємства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Агентство регіонального розвитку та транскордонного співробітництва «Закарпаття</w:t>
      </w:r>
      <w:r w:rsidRPr="00A57553">
        <w:rPr>
          <w:rFonts w:ascii="Times New Roman" w:hAnsi="Times New Roman" w:cs="Times New Roman"/>
          <w:sz w:val="28"/>
          <w:szCs w:val="28"/>
        </w:rPr>
        <w:t xml:space="preserve">»  </w:t>
      </w:r>
      <w:r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Pr="00A57553">
        <w:rPr>
          <w:rFonts w:ascii="Times New Roman" w:hAnsi="Times New Roman" w:cs="Times New Roman"/>
          <w:sz w:val="28"/>
          <w:szCs w:val="28"/>
        </w:rPr>
        <w:t xml:space="preserve">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межах проектної діяльності</w:t>
      </w:r>
      <w:r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реаліз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ована </w:t>
      </w:r>
      <w:r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A575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Агентство регіонального розвитку та транскордонного співробітництва «Закарпаття</w:t>
      </w:r>
      <w:r w:rsidRPr="00A57553">
        <w:rPr>
          <w:rFonts w:ascii="Times New Roman" w:hAnsi="Times New Roman" w:cs="Times New Roman"/>
          <w:sz w:val="28"/>
          <w:szCs w:val="28"/>
        </w:rPr>
        <w:t xml:space="preserve">»  </w:t>
      </w:r>
      <w:r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Pr="00A57553">
        <w:rPr>
          <w:rFonts w:ascii="Times New Roman" w:hAnsi="Times New Roman" w:cs="Times New Roman"/>
          <w:sz w:val="28"/>
          <w:szCs w:val="28"/>
        </w:rPr>
        <w:t xml:space="preserve">ради </w:t>
      </w:r>
      <w:r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2021 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A84405">
        <w:rPr>
          <w:rFonts w:ascii="Times New Roman" w:hAnsi="Times New Roman" w:cs="Times New Roman"/>
          <w:sz w:val="28"/>
          <w:szCs w:val="28"/>
        </w:rPr>
        <w:t>обласна  рада</w:t>
      </w:r>
      <w:r w:rsidR="00A84405">
        <w:rPr>
          <w:rFonts w:ascii="Times New Roman" w:hAnsi="Times New Roman" w:cs="Times New Roman"/>
          <w:sz w:val="28"/>
          <w:szCs w:val="28"/>
        </w:rPr>
        <w:t xml:space="preserve"> </w:t>
      </w:r>
      <w:r w:rsidRPr="00A84405">
        <w:rPr>
          <w:rFonts w:ascii="Times New Roman" w:hAnsi="Times New Roman" w:cs="Times New Roman"/>
          <w:b/>
          <w:sz w:val="28"/>
          <w:szCs w:val="28"/>
        </w:rPr>
        <w:t>в и р і ш и л а:</w:t>
      </w:r>
      <w:r w:rsidRPr="00A844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14:paraId="331FEB43" w14:textId="77777777" w:rsidR="00A84405" w:rsidRPr="00A84405" w:rsidRDefault="00A84405" w:rsidP="00A8440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5603CF7" w14:textId="073E8622" w:rsidR="0041202D" w:rsidRPr="00D52DE0" w:rsidRDefault="0041202D" w:rsidP="00A84405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 xml:space="preserve">Вилучити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D52DE0">
        <w:rPr>
          <w:rFonts w:ascii="Times New Roman" w:hAnsi="Times New Roman" w:cs="Times New Roman"/>
          <w:sz w:val="28"/>
          <w:szCs w:val="28"/>
        </w:rPr>
        <w:t>К</w:t>
      </w:r>
      <w:r w:rsidR="00A84405">
        <w:rPr>
          <w:rFonts w:ascii="Times New Roman" w:hAnsi="Times New Roman" w:cs="Times New Roman"/>
          <w:sz w:val="28"/>
          <w:szCs w:val="28"/>
        </w:rPr>
        <w:t>омунального підприємства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«Агентство регіонального розвитку та транскордонного співробітництва «Закарпаття» Закарпатської обласної ради рухоме майно, що 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D52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Pr="00D52DE0">
        <w:rPr>
          <w:rFonts w:ascii="Times New Roman" w:hAnsi="Times New Roman" w:cs="Times New Roman"/>
          <w:sz w:val="28"/>
          <w:szCs w:val="28"/>
        </w:rPr>
        <w:t xml:space="preserve"> </w:t>
      </w:r>
      <w:r w:rsidR="00A84405">
        <w:rPr>
          <w:rFonts w:ascii="Times New Roman" w:hAnsi="Times New Roman" w:cs="Times New Roman"/>
          <w:sz w:val="28"/>
          <w:szCs w:val="28"/>
        </w:rPr>
        <w:t>і</w:t>
      </w:r>
      <w:r w:rsidRPr="00D52DE0">
        <w:rPr>
          <w:rFonts w:ascii="Times New Roman" w:hAnsi="Times New Roman" w:cs="Times New Roman"/>
          <w:sz w:val="28"/>
          <w:szCs w:val="28"/>
        </w:rPr>
        <w:t xml:space="preserve"> облікову</w:t>
      </w:r>
      <w:r>
        <w:rPr>
          <w:rFonts w:ascii="Times New Roman" w:hAnsi="Times New Roman" w:cs="Times New Roman"/>
          <w:sz w:val="28"/>
          <w:szCs w:val="28"/>
        </w:rPr>
        <w:t>ється</w:t>
      </w:r>
      <w:r w:rsidRPr="00D52DE0">
        <w:rPr>
          <w:rFonts w:ascii="Times New Roman" w:hAnsi="Times New Roman" w:cs="Times New Roman"/>
          <w:sz w:val="28"/>
          <w:szCs w:val="28"/>
        </w:rPr>
        <w:t xml:space="preserve"> на балансі </w:t>
      </w:r>
      <w:r w:rsidR="00A84405" w:rsidRPr="00D52DE0">
        <w:rPr>
          <w:rFonts w:ascii="Times New Roman" w:hAnsi="Times New Roman" w:cs="Times New Roman"/>
          <w:sz w:val="28"/>
          <w:szCs w:val="28"/>
        </w:rPr>
        <w:t>К</w:t>
      </w:r>
      <w:r w:rsidR="00A84405">
        <w:rPr>
          <w:rFonts w:ascii="Times New Roman" w:hAnsi="Times New Roman" w:cs="Times New Roman"/>
          <w:sz w:val="28"/>
          <w:szCs w:val="28"/>
        </w:rPr>
        <w:t>омунального підприємства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«Агентство регіонального розвитку та транскордонного співробітництва «Закарпаття» Закарпатської обласної ради за списком, що додається</w:t>
      </w:r>
      <w:r>
        <w:rPr>
          <w:rFonts w:ascii="Times New Roman" w:hAnsi="Times New Roman" w:cs="Times New Roman"/>
          <w:sz w:val="28"/>
          <w:szCs w:val="28"/>
        </w:rPr>
        <w:t xml:space="preserve"> (додаток 1).</w:t>
      </w:r>
    </w:p>
    <w:p w14:paraId="55262B22" w14:textId="7BE02277" w:rsidR="00E11EB9" w:rsidRDefault="00E11EB9" w:rsidP="00A84405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lastRenderedPageBreak/>
        <w:t>Надати згоду на безоплатну передачу рухомого майна, визначеного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405">
        <w:rPr>
          <w:rFonts w:ascii="Times New Roman" w:hAnsi="Times New Roman" w:cs="Times New Roman"/>
          <w:sz w:val="28"/>
          <w:szCs w:val="28"/>
        </w:rPr>
        <w:t>у</w:t>
      </w:r>
      <w:r w:rsidRPr="00D52DE0">
        <w:rPr>
          <w:rFonts w:ascii="Times New Roman" w:hAnsi="Times New Roman" w:cs="Times New Roman"/>
          <w:sz w:val="28"/>
          <w:szCs w:val="28"/>
        </w:rPr>
        <w:t xml:space="preserve"> пункті 1 цього рішення, з</w:t>
      </w:r>
      <w:r>
        <w:rPr>
          <w:rFonts w:ascii="Times New Roman" w:hAnsi="Times New Roman" w:cs="Times New Roman"/>
          <w:sz w:val="28"/>
          <w:szCs w:val="28"/>
        </w:rPr>
        <w:t xml:space="preserve"> комунальної власності області </w:t>
      </w:r>
      <w:r w:rsidRPr="00D52DE0">
        <w:rPr>
          <w:rFonts w:ascii="Times New Roman" w:hAnsi="Times New Roman" w:cs="Times New Roman"/>
          <w:sz w:val="28"/>
          <w:szCs w:val="28"/>
        </w:rPr>
        <w:t xml:space="preserve">у комунальну власність територіальної громади </w:t>
      </w:r>
      <w:r>
        <w:rPr>
          <w:rFonts w:ascii="Times New Roman" w:hAnsi="Times New Roman" w:cs="Times New Roman"/>
          <w:sz w:val="28"/>
          <w:szCs w:val="28"/>
        </w:rPr>
        <w:t xml:space="preserve">селища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Ясіня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451ABB7" w14:textId="07443365" w:rsidR="00E11EB9" w:rsidRDefault="00E11EB9" w:rsidP="00A84405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>К</w:t>
      </w:r>
      <w:r w:rsidR="00A84405">
        <w:rPr>
          <w:rFonts w:ascii="Times New Roman" w:hAnsi="Times New Roman" w:cs="Times New Roman"/>
          <w:sz w:val="28"/>
          <w:szCs w:val="28"/>
        </w:rPr>
        <w:t>омунальному підприємству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«Агентство регіонального розвитку та транскордонного співробітництва «Закарпаття» Закарпатської обласної ради здійснити необхідні організаційно-правові заходи із передачі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DE0">
        <w:rPr>
          <w:rFonts w:ascii="Times New Roman" w:hAnsi="Times New Roman" w:cs="Times New Roman"/>
          <w:sz w:val="28"/>
          <w:szCs w:val="28"/>
        </w:rPr>
        <w:t xml:space="preserve">рухомого майна, визначеного в пункті 1 цього рішення,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Ясінянській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селищній територіальній громаді.</w:t>
      </w:r>
    </w:p>
    <w:p w14:paraId="3C3568B1" w14:textId="663E09DC" w:rsidR="00E11EB9" w:rsidRPr="004B1A09" w:rsidRDefault="00E11EB9" w:rsidP="00A84405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A09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Pr="004B1A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 з питань регіонального розвитку, комунального майна та приватизації</w:t>
      </w:r>
      <w:r w:rsidR="00A8440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7FE26A4" w14:textId="77777777" w:rsidR="00E11EB9" w:rsidRPr="00ED451C" w:rsidRDefault="00E11EB9" w:rsidP="00E11EB9">
      <w:pPr>
        <w:pStyle w:val="a4"/>
        <w:jc w:val="left"/>
        <w:rPr>
          <w:b/>
          <w:sz w:val="28"/>
          <w:lang w:val="uk-UA"/>
        </w:rPr>
      </w:pPr>
    </w:p>
    <w:p w14:paraId="146DEEA6" w14:textId="77777777" w:rsidR="00A84405" w:rsidRDefault="00A84405" w:rsidP="00E11EB9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1C1D4157" w14:textId="750D25BE" w:rsidR="00E11EB9" w:rsidRPr="00ED451C" w:rsidRDefault="00E11EB9" w:rsidP="00E11EB9">
      <w:pPr>
        <w:pStyle w:val="a4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    </w:t>
      </w:r>
      <w:r>
        <w:rPr>
          <w:b/>
          <w:sz w:val="28"/>
          <w:lang w:val="uk-UA"/>
        </w:rPr>
        <w:t>Володимир ЧУБІРКО</w:t>
      </w:r>
    </w:p>
    <w:p w14:paraId="22943350" w14:textId="77777777" w:rsidR="003F3426" w:rsidRDefault="003F3426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6E06C" w14:textId="7910DF1B" w:rsidR="003F3426" w:rsidRDefault="003F3426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4C05A6" w14:textId="5A816813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298A4" w14:textId="7A26891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663C6E" w14:textId="74291236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CA20B" w14:textId="07D166BA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EA22C" w14:textId="5480391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B0FA8" w14:textId="673473E0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E3C07" w14:textId="6E61C8B5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DC4BC" w14:textId="0051393E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DA3F0" w14:textId="715712AA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4023D" w14:textId="6186A903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EC38A" w14:textId="7F704ABD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02B0D" w14:textId="45B044E6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007B8" w14:textId="1744E15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62CC9" w14:textId="5E70F4D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E6D98" w14:textId="5D6F399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1E3E6" w14:textId="5690BA4E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834AE" w14:textId="3219B1B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42774" w14:textId="662A62C8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C841A" w14:textId="78048D11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4CB26" w14:textId="0A125909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EE54C7" w14:textId="5E37646E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14BFD5" w14:textId="415A108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397BCA" w14:textId="334EBF50" w:rsidR="00E11EB9" w:rsidRDefault="00E11EB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0E2C1D" w14:textId="0DBF3C64" w:rsidR="00E11EB9" w:rsidRDefault="00E11EB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C7282" w14:textId="4D41EF8B" w:rsidR="00E11EB9" w:rsidRDefault="00E11EB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8F8D52" w14:textId="77777777" w:rsidR="00E11EB9" w:rsidRDefault="00E11EB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3AD3AF" w14:textId="1AD7D038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5BC0B2" w14:textId="2EFC4A0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1A7684" w14:textId="2C83DE9E" w:rsidR="00E11EB9" w:rsidRPr="00976FA5" w:rsidRDefault="00A84405" w:rsidP="00A8440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Додаток 1</w:t>
      </w:r>
    </w:p>
    <w:p w14:paraId="1C416BB7" w14:textId="318911ED" w:rsidR="00E11EB9" w:rsidRPr="00976FA5" w:rsidRDefault="00A84405" w:rsidP="00A8440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 р</w:t>
      </w:r>
      <w:r w:rsidR="00E11EB9" w:rsidRPr="00976FA5">
        <w:rPr>
          <w:rFonts w:ascii="Times New Roman" w:hAnsi="Times New Roman" w:cs="Times New Roman"/>
          <w:bCs/>
          <w:sz w:val="28"/>
          <w:szCs w:val="28"/>
        </w:rPr>
        <w:t>ішення обласної ради</w:t>
      </w:r>
    </w:p>
    <w:p w14:paraId="14CE0315" w14:textId="72818DA2" w:rsidR="00E11EB9" w:rsidRDefault="00E11EB9" w:rsidP="00A8440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6FA5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976FA5">
        <w:rPr>
          <w:rFonts w:ascii="Times New Roman" w:hAnsi="Times New Roman" w:cs="Times New Roman"/>
          <w:bCs/>
          <w:sz w:val="28"/>
          <w:szCs w:val="28"/>
        </w:rPr>
        <w:t xml:space="preserve">   №            </w:t>
      </w:r>
    </w:p>
    <w:p w14:paraId="276EEE94" w14:textId="241CC790" w:rsidR="00920DC1" w:rsidRPr="00E11EB9" w:rsidRDefault="00E11EB9" w:rsidP="00E11EB9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1A0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ПЕРЕЛІК РУХОМОГО МАЙНА</w:t>
      </w:r>
      <w:r w:rsidR="00920DC1" w:rsidRPr="007245D4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3527"/>
        <w:gridCol w:w="1119"/>
        <w:gridCol w:w="1588"/>
        <w:gridCol w:w="2260"/>
      </w:tblGrid>
      <w:tr w:rsidR="00EE4B99" w:rsidRPr="00EE4B99" w14:paraId="6DBD7F8E" w14:textId="77777777" w:rsidTr="00655BB1">
        <w:trPr>
          <w:tblCellSpacing w:w="0" w:type="dxa"/>
        </w:trPr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3EB5BD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14:paraId="65C35B5C" w14:textId="0D93E27D" w:rsidR="00A84405" w:rsidRPr="00EE4B99" w:rsidRDefault="00A84405" w:rsidP="006679D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5B5032" w14:textId="77777777" w:rsidR="00E11EB9" w:rsidRPr="00EE4B99" w:rsidRDefault="00E11EB9" w:rsidP="00E11EB9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14:paraId="71FF928A" w14:textId="1F2082D4" w:rsidR="00920DC1" w:rsidRPr="00EE4B99" w:rsidRDefault="00E11EB9" w:rsidP="00E11EB9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об’єкта</w:t>
            </w:r>
            <w:proofErr w:type="spellEnd"/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59AF6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Кількість</w:t>
            </w:r>
            <w:proofErr w:type="spellEnd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одиниць</w:t>
            </w:r>
            <w:proofErr w:type="spellEnd"/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36BFB0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Оціночна</w:t>
            </w:r>
            <w:proofErr w:type="spellEnd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вартість</w:t>
            </w:r>
            <w:proofErr w:type="spellEnd"/>
          </w:p>
        </w:tc>
        <w:tc>
          <w:tcPr>
            <w:tcW w:w="2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648135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E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Примітки</w:t>
            </w:r>
            <w:proofErr w:type="spellEnd"/>
          </w:p>
        </w:tc>
      </w:tr>
      <w:tr w:rsidR="00EE4B99" w:rsidRPr="00EE4B99" w14:paraId="5C2AB665" w14:textId="77777777" w:rsidTr="00655BB1">
        <w:trPr>
          <w:trHeight w:val="485"/>
          <w:tblCellSpacing w:w="0" w:type="dxa"/>
        </w:trPr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D3585C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F178F1" w14:textId="04D47AB1" w:rsidR="00920DC1" w:rsidRPr="00EE4B99" w:rsidRDefault="00920DC1" w:rsidP="006679D2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083943" w:rsidRPr="00EE4B9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Машинка для стрижки </w:t>
            </w:r>
            <w:proofErr w:type="spellStart"/>
            <w:r w:rsidR="00083943" w:rsidRPr="00EE4B9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овець</w:t>
            </w:r>
            <w:proofErr w:type="spellEnd"/>
            <w:r w:rsidR="00083943" w:rsidRPr="00EE4B9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="00083943" w:rsidRPr="00EE4B9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Кайсон</w:t>
            </w:r>
            <w:proofErr w:type="spellEnd"/>
            <w:r w:rsidR="00083943" w:rsidRPr="00EE4B9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500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B9A63E" w14:textId="01DEBCCD" w:rsidR="00920DC1" w:rsidRPr="00EE4B99" w:rsidRDefault="00083943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2B798E" w14:textId="09B1C533" w:rsidR="00920DC1" w:rsidRPr="00EE4B99" w:rsidRDefault="00083943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19800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2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31F0B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EE4B99" w:rsidRPr="00EE4B99" w14:paraId="5F53A5B5" w14:textId="77777777" w:rsidTr="00655BB1">
        <w:trPr>
          <w:trHeight w:val="384"/>
          <w:tblCellSpacing w:w="0" w:type="dxa"/>
        </w:trPr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432E1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40DB0C" w14:textId="73982E1E" w:rsidR="00920DC1" w:rsidRPr="00EE4B99" w:rsidRDefault="00083943" w:rsidP="006679D2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Дизельний генератор FGD 8000 E, 6 кВт FORTE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203833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8B207" w14:textId="5FE60C73" w:rsidR="00920DC1" w:rsidRPr="00EE4B99" w:rsidRDefault="00083943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34500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2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2848B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EE4B99" w:rsidRPr="00EE4B99" w14:paraId="70378998" w14:textId="77777777" w:rsidTr="00655BB1">
        <w:trPr>
          <w:tblCellSpacing w:w="0" w:type="dxa"/>
        </w:trPr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08E919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E31D7B" w14:textId="6C2A2DDC" w:rsidR="00920DC1" w:rsidRPr="00EE4B99" w:rsidRDefault="00083943" w:rsidP="006679D2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 xml:space="preserve">Портативний генератор </w:t>
            </w:r>
            <w:proofErr w:type="spellStart"/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Smartbuster</w:t>
            </w:r>
            <w:proofErr w:type="spellEnd"/>
            <w:r w:rsidRPr="00EE4B99">
              <w:rPr>
                <w:rFonts w:ascii="Times New Roman" w:hAnsi="Times New Roman" w:cs="Times New Roman"/>
                <w:sz w:val="26"/>
                <w:szCs w:val="26"/>
              </w:rPr>
              <w:t xml:space="preserve"> S220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EEB067" w14:textId="2860F3F8" w:rsidR="00920DC1" w:rsidRPr="00EE4B99" w:rsidRDefault="00083943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F24C83" w14:textId="013AA30A" w:rsidR="00920DC1" w:rsidRPr="00EE4B99" w:rsidRDefault="00083943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</w:rPr>
              <w:t>20000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</w:rPr>
              <w:t>, 00</w:t>
            </w:r>
            <w:r w:rsidR="00920DC1"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2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E2969" w14:textId="77777777" w:rsidR="00920DC1" w:rsidRPr="00EE4B99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E4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A84405" w:rsidRPr="00A84405" w14:paraId="42556607" w14:textId="77777777" w:rsidTr="00655BB1">
        <w:trPr>
          <w:trHeight w:val="151"/>
          <w:tblCellSpacing w:w="0" w:type="dxa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A66E27" w14:textId="77777777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DC913B" w14:textId="2EB27A31" w:rsidR="00655BB1" w:rsidRPr="00A84405" w:rsidRDefault="00655BB1" w:rsidP="006679D2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Автономна сонячна електростанція 170ВТ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BC4DB6" w14:textId="3DADB32B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FE31B0" w14:textId="57A64BB9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49950,00</w:t>
            </w:r>
            <w:r w:rsidRPr="00A844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C4D613" w14:textId="77777777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A84405" w:rsidRPr="00A84405" w14:paraId="206483D9" w14:textId="77777777" w:rsidTr="00655BB1">
        <w:trPr>
          <w:trHeight w:val="151"/>
          <w:tblCellSpacing w:w="0" w:type="dxa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2FAB9" w14:textId="437F0072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94DF8" w14:textId="11324980" w:rsidR="00655BB1" w:rsidRPr="00A84405" w:rsidRDefault="00655BB1" w:rsidP="006679D2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Прилад «Електропастух» </w:t>
            </w:r>
            <w:proofErr w:type="spellStart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Corral</w:t>
            </w:r>
            <w:proofErr w:type="spellEnd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SunPower</w:t>
            </w:r>
            <w:proofErr w:type="spellEnd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 S15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0F6DE" w14:textId="513A652D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B58F8" w14:textId="5D7C128B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92000,00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11662" w14:textId="77777777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84405" w:rsidRPr="00A84405" w14:paraId="59810ADE" w14:textId="77777777" w:rsidTr="00655BB1">
        <w:trPr>
          <w:trHeight w:val="151"/>
          <w:tblCellSpacing w:w="0" w:type="dxa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2D1EE" w14:textId="7A40E177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A3204" w14:textId="77777777" w:rsidR="00655BB1" w:rsidRPr="00A84405" w:rsidRDefault="00655BB1" w:rsidP="00655BB1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Відро </w:t>
            </w:r>
            <w:proofErr w:type="spellStart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нержавійка</w:t>
            </w:r>
            <w:proofErr w:type="spellEnd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 12 літрів без кришки, кругле. (Об’єм 12 літрів; вага – 0,72 кг; Діаметр верхньої частини – 30 см; Діаметр нижньої частини – 20.5 см; Діаметр ручки  - 4 мм; Колір – цинк; 31 штуки )</w:t>
            </w:r>
          </w:p>
          <w:p w14:paraId="09ED7B47" w14:textId="77777777" w:rsidR="00655BB1" w:rsidRPr="00A84405" w:rsidRDefault="00655BB1" w:rsidP="00655BB1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Казан (матеріал – алюміній, об’єм – 10 л; Діаметр – 320 мм; матеріал кришки – алюміній; товщина </w:t>
            </w:r>
            <w:proofErr w:type="spellStart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дна</w:t>
            </w:r>
            <w:proofErr w:type="spellEnd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 казана – 3мм; Вага – 2.02 кг; 16 штуки).</w:t>
            </w:r>
          </w:p>
          <w:p w14:paraId="11DC76D9" w14:textId="769F12A1" w:rsidR="00655BB1" w:rsidRPr="00A84405" w:rsidRDefault="00655BB1" w:rsidP="00655BB1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Бочка (</w:t>
            </w:r>
            <w:proofErr w:type="spellStart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Бербениця</w:t>
            </w:r>
            <w:proofErr w:type="spellEnd"/>
            <w:r w:rsidRPr="00A84405">
              <w:rPr>
                <w:rFonts w:ascii="Times New Roman" w:hAnsi="Times New Roman" w:cs="Times New Roman"/>
                <w:sz w:val="26"/>
                <w:szCs w:val="26"/>
              </w:rPr>
              <w:t xml:space="preserve">) (Об’єм – 22 л; Вага – 2,5 кг; Діаметр </w:t>
            </w:r>
            <w:r w:rsidRPr="00A844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верхньої та нижньої частини – 25 см; Висота – 60 см; Колір – дерево; 6 штук)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FD446" w14:textId="77777777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  <w:p w14:paraId="51C81F13" w14:textId="6A3962D9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CF73E" w14:textId="7F5A3A64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24010,00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5C91C" w14:textId="77777777" w:rsidR="00655BB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4405" w:rsidRPr="00A84405" w14:paraId="4BE414B6" w14:textId="77777777" w:rsidTr="00655BB1">
        <w:trPr>
          <w:tblCellSpacing w:w="0" w:type="dxa"/>
        </w:trPr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37ED30" w14:textId="77777777" w:rsidR="00920DC1" w:rsidRPr="00A84405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844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Усього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9331B0" w14:textId="77777777" w:rsidR="00920DC1" w:rsidRPr="00A84405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E61250" w14:textId="541BCA4D" w:rsidR="00920DC1" w:rsidRPr="00A84405" w:rsidRDefault="00083943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5BB1" w:rsidRPr="00A844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97E0D" w14:textId="37545165" w:rsidR="00920DC1" w:rsidRPr="00A84405" w:rsidRDefault="00655BB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083943" w:rsidRPr="00A844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8440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83943" w:rsidRPr="00A8440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20DC1" w:rsidRPr="00A8440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920DC1" w:rsidRPr="00A844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2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457D47" w14:textId="77777777" w:rsidR="00920DC1" w:rsidRPr="00A84405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844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</w:tbl>
    <w:p w14:paraId="326F60D4" w14:textId="77777777" w:rsidR="00E11EB9" w:rsidRPr="00A84405" w:rsidRDefault="00E11EB9" w:rsidP="00E11EB9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5E26719" w14:textId="77777777" w:rsidR="00E11EB9" w:rsidRPr="00A84405" w:rsidRDefault="00E11EB9" w:rsidP="00E11EB9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99A323B" w14:textId="546C7A09" w:rsidR="00E11EB9" w:rsidRPr="004B1A09" w:rsidRDefault="00E11EB9" w:rsidP="00E11E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1A09">
        <w:rPr>
          <w:rFonts w:ascii="Times New Roman" w:hAnsi="Times New Roman" w:cs="Times New Roman"/>
          <w:b/>
          <w:bCs/>
          <w:sz w:val="28"/>
          <w:szCs w:val="28"/>
        </w:rPr>
        <w:t xml:space="preserve">Заступник голови ради </w:t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E4B99">
        <w:rPr>
          <w:rFonts w:ascii="Times New Roman" w:hAnsi="Times New Roman" w:cs="Times New Roman"/>
          <w:b/>
          <w:bCs/>
          <w:sz w:val="28"/>
          <w:szCs w:val="28"/>
        </w:rPr>
        <w:t>Василь</w:t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4B99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E4B99">
        <w:rPr>
          <w:rFonts w:ascii="Times New Roman" w:hAnsi="Times New Roman" w:cs="Times New Roman"/>
          <w:b/>
          <w:bCs/>
          <w:sz w:val="28"/>
          <w:szCs w:val="28"/>
        </w:rPr>
        <w:t>М'ЯНЧУК</w:t>
      </w:r>
    </w:p>
    <w:p w14:paraId="7B85B68E" w14:textId="77777777" w:rsidR="00E11EB9" w:rsidRDefault="00E11EB9" w:rsidP="00E11EB9"/>
    <w:p w14:paraId="758343CE" w14:textId="77777777" w:rsidR="004F5A6F" w:rsidRDefault="004F5A6F" w:rsidP="00E11EB9">
      <w:pPr>
        <w:spacing w:before="240" w:after="240"/>
        <w:ind w:firstLine="806"/>
        <w:jc w:val="both"/>
      </w:pPr>
    </w:p>
    <w:sectPr w:rsidR="004F5A6F" w:rsidSect="00BD440E">
      <w:pgSz w:w="11906" w:h="16838" w:code="9"/>
      <w:pgMar w:top="1134" w:right="850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50F"/>
    <w:rsid w:val="00043EF2"/>
    <w:rsid w:val="00057DE3"/>
    <w:rsid w:val="00083943"/>
    <w:rsid w:val="001C0C4F"/>
    <w:rsid w:val="00237DE0"/>
    <w:rsid w:val="002462FB"/>
    <w:rsid w:val="00305CF6"/>
    <w:rsid w:val="00307185"/>
    <w:rsid w:val="003F3426"/>
    <w:rsid w:val="0041202D"/>
    <w:rsid w:val="004247C5"/>
    <w:rsid w:val="0047570A"/>
    <w:rsid w:val="00492B2B"/>
    <w:rsid w:val="00496AE7"/>
    <w:rsid w:val="004C750F"/>
    <w:rsid w:val="004F5A6F"/>
    <w:rsid w:val="00607DBF"/>
    <w:rsid w:val="00655BB1"/>
    <w:rsid w:val="006F312F"/>
    <w:rsid w:val="00744356"/>
    <w:rsid w:val="00920DC1"/>
    <w:rsid w:val="009D34CF"/>
    <w:rsid w:val="00A57553"/>
    <w:rsid w:val="00A7599D"/>
    <w:rsid w:val="00A84405"/>
    <w:rsid w:val="00BD440E"/>
    <w:rsid w:val="00E11EB9"/>
    <w:rsid w:val="00E9406B"/>
    <w:rsid w:val="00EE4B99"/>
    <w:rsid w:val="00F6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CD7805"/>
  <w15:chartTrackingRefBased/>
  <w15:docId w15:val="{9944B484-68ED-4A25-BD70-F0D242EE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E11EB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4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E4B9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2045</Words>
  <Characters>1166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BorshoshL</cp:lastModifiedBy>
  <cp:revision>6</cp:revision>
  <cp:lastPrinted>2022-02-21T16:30:00Z</cp:lastPrinted>
  <dcterms:created xsi:type="dcterms:W3CDTF">2022-02-11T13:13:00Z</dcterms:created>
  <dcterms:modified xsi:type="dcterms:W3CDTF">2022-02-21T16:43:00Z</dcterms:modified>
</cp:coreProperties>
</file>